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2"/>
        <w:tblW w:w="9563" w:type="dxa"/>
        <w:tblCellMar>
          <w:left w:w="95" w:type="dxa"/>
          <w:right w:w="95" w:type="dxa"/>
        </w:tblCellMar>
        <w:tblLook w:val="04A0" w:firstRow="1" w:lastRow="0" w:firstColumn="1" w:lastColumn="0" w:noHBand="0" w:noVBand="1"/>
      </w:tblPr>
      <w:tblGrid>
        <w:gridCol w:w="9563"/>
      </w:tblGrid>
      <w:tr w:rsidR="00504C1C" w:rsidRPr="00284270" w:rsidTr="00F45262">
        <w:trPr>
          <w:trHeight w:val="275"/>
        </w:trPr>
        <w:tc>
          <w:tcPr>
            <w:tcW w:w="9563" w:type="dxa"/>
            <w:noWrap/>
            <w:vAlign w:val="bottom"/>
            <w:hideMark/>
          </w:tcPr>
          <w:p w:rsidR="00504C1C" w:rsidRPr="00284270" w:rsidRDefault="00504C1C" w:rsidP="00F45262">
            <w:pPr>
              <w:spacing w:after="0"/>
              <w:jc w:val="center"/>
              <w:rPr>
                <w:rFonts w:ascii="Times New Roman" w:eastAsia="Times New Roman" w:hAnsi="Times New Roman"/>
                <w:b/>
                <w:bCs/>
                <w:sz w:val="24"/>
                <w:szCs w:val="24"/>
                <w:lang w:eastAsia="ro-RO"/>
              </w:rPr>
            </w:pPr>
            <w:bookmarkStart w:id="0" w:name="_GoBack"/>
            <w:bookmarkEnd w:id="0"/>
            <w:r w:rsidRPr="00284270">
              <w:rPr>
                <w:rFonts w:ascii="Times New Roman" w:hAnsi="Times New Roman"/>
                <w:b/>
                <w:bCs/>
                <w:sz w:val="24"/>
                <w:szCs w:val="24"/>
                <w:lang w:eastAsia="ro-RO"/>
              </w:rPr>
              <w:t>Consimțământul subiectului istoriei de credit</w:t>
            </w:r>
          </w:p>
        </w:tc>
      </w:tr>
      <w:tr w:rsidR="00504C1C" w:rsidRPr="00284270" w:rsidTr="00F45262">
        <w:trPr>
          <w:trHeight w:val="275"/>
        </w:trPr>
        <w:tc>
          <w:tcPr>
            <w:tcW w:w="9563" w:type="dxa"/>
            <w:noWrap/>
            <w:vAlign w:val="bottom"/>
            <w:hideMark/>
          </w:tcPr>
          <w:p w:rsidR="00504C1C" w:rsidRPr="00284270" w:rsidRDefault="00504C1C" w:rsidP="00F45262">
            <w:pPr>
              <w:spacing w:after="0"/>
              <w:jc w:val="center"/>
              <w:rPr>
                <w:rFonts w:ascii="Times New Roman" w:hAnsi="Times New Roman"/>
                <w:b/>
                <w:bCs/>
                <w:sz w:val="24"/>
                <w:szCs w:val="24"/>
                <w:lang w:eastAsia="ro-RO"/>
              </w:rPr>
            </w:pPr>
            <w:r w:rsidRPr="00284270">
              <w:rPr>
                <w:rFonts w:ascii="Times New Roman" w:hAnsi="Times New Roman"/>
                <w:b/>
                <w:bCs/>
                <w:sz w:val="24"/>
                <w:szCs w:val="24"/>
                <w:lang w:eastAsia="ro-RO"/>
              </w:rPr>
              <w:t>pentru solicitarea/prezentarea informaţiei de/la biroul istoriei de credit**</w:t>
            </w:r>
          </w:p>
        </w:tc>
      </w:tr>
      <w:tr w:rsidR="00504C1C" w:rsidRPr="00284270" w:rsidTr="00F45262">
        <w:trPr>
          <w:trHeight w:val="275"/>
        </w:trPr>
        <w:tc>
          <w:tcPr>
            <w:tcW w:w="9563" w:type="dxa"/>
            <w:noWrap/>
            <w:vAlign w:val="bottom"/>
          </w:tcPr>
          <w:p w:rsidR="00504C1C" w:rsidRPr="00284270" w:rsidRDefault="00504C1C" w:rsidP="00F45262">
            <w:pPr>
              <w:spacing w:after="0"/>
              <w:rPr>
                <w:rFonts w:ascii="Times New Roman" w:hAnsi="Times New Roman"/>
                <w:b/>
                <w:bCs/>
                <w:sz w:val="24"/>
                <w:szCs w:val="24"/>
                <w:lang w:eastAsia="ro-RO"/>
              </w:rPr>
            </w:pPr>
          </w:p>
        </w:tc>
      </w:tr>
      <w:tr w:rsidR="00504C1C" w:rsidRPr="00284270" w:rsidTr="00F45262">
        <w:trPr>
          <w:trHeight w:val="275"/>
        </w:trPr>
        <w:tc>
          <w:tcPr>
            <w:tcW w:w="9563" w:type="dxa"/>
            <w:noWrap/>
            <w:vAlign w:val="bottom"/>
            <w:hideMark/>
          </w:tcPr>
          <w:p w:rsidR="00504C1C" w:rsidRPr="00284270" w:rsidRDefault="00504C1C" w:rsidP="00F45262">
            <w:pPr>
              <w:spacing w:after="0"/>
              <w:jc w:val="both"/>
              <w:rPr>
                <w:rFonts w:ascii="Times New Roman" w:hAnsi="Times New Roman"/>
                <w:sz w:val="24"/>
                <w:szCs w:val="24"/>
                <w:lang w:eastAsia="ro-RO"/>
              </w:rPr>
            </w:pPr>
            <w:r w:rsidRPr="00284270">
              <w:rPr>
                <w:rFonts w:ascii="Times New Roman" w:hAnsi="Times New Roman"/>
                <w:sz w:val="24"/>
                <w:szCs w:val="24"/>
                <w:lang w:eastAsia="ro-RO"/>
              </w:rPr>
              <w:t>___ ____________ 20__</w:t>
            </w:r>
          </w:p>
        </w:tc>
      </w:tr>
      <w:tr w:rsidR="00504C1C" w:rsidRPr="00284270" w:rsidTr="00F45262">
        <w:trPr>
          <w:trHeight w:val="275"/>
        </w:trPr>
        <w:tc>
          <w:tcPr>
            <w:tcW w:w="9563" w:type="dxa"/>
            <w:noWrap/>
            <w:vAlign w:val="bottom"/>
            <w:hideMark/>
          </w:tcPr>
          <w:p w:rsidR="00504C1C" w:rsidRPr="00284270" w:rsidRDefault="00504C1C" w:rsidP="00F45262">
            <w:pPr>
              <w:spacing w:after="0"/>
              <w:jc w:val="both"/>
              <w:rPr>
                <w:rFonts w:ascii="Times New Roman" w:hAnsi="Times New Roman"/>
                <w:sz w:val="24"/>
                <w:szCs w:val="24"/>
                <w:lang w:eastAsia="ro-RO"/>
              </w:rPr>
            </w:pPr>
            <w:r w:rsidRPr="00284270">
              <w:rPr>
                <w:rFonts w:ascii="Times New Roman" w:hAnsi="Times New Roman"/>
                <w:sz w:val="24"/>
                <w:szCs w:val="24"/>
                <w:lang w:eastAsia="ro-RO"/>
              </w:rPr>
              <w:t xml:space="preserve">       __________ (ora)</w:t>
            </w:r>
          </w:p>
        </w:tc>
      </w:tr>
      <w:tr w:rsidR="00504C1C" w:rsidRPr="00284270" w:rsidTr="00F45262">
        <w:trPr>
          <w:trHeight w:val="275"/>
        </w:trPr>
        <w:tc>
          <w:tcPr>
            <w:tcW w:w="9563" w:type="dxa"/>
            <w:noWrap/>
            <w:vAlign w:val="bottom"/>
            <w:hideMark/>
          </w:tcPr>
          <w:p w:rsidR="00504C1C" w:rsidRPr="00284270" w:rsidRDefault="00504C1C" w:rsidP="00F45262">
            <w:pPr>
              <w:spacing w:after="0"/>
              <w:rPr>
                <w:rFonts w:ascii="Times New Roman" w:hAnsi="Times New Roman"/>
                <w:sz w:val="24"/>
                <w:szCs w:val="24"/>
                <w:lang w:eastAsia="ro-RO"/>
              </w:rPr>
            </w:pPr>
          </w:p>
        </w:tc>
      </w:tr>
      <w:tr w:rsidR="00504C1C" w:rsidRPr="00284270" w:rsidTr="00F45262">
        <w:trPr>
          <w:trHeight w:val="275"/>
        </w:trPr>
        <w:tc>
          <w:tcPr>
            <w:tcW w:w="9563" w:type="dxa"/>
            <w:noWrap/>
            <w:vAlign w:val="bottom"/>
            <w:hideMark/>
          </w:tcPr>
          <w:p w:rsidR="00504C1C" w:rsidRPr="00284270" w:rsidRDefault="00504C1C" w:rsidP="00F45262">
            <w:pPr>
              <w:spacing w:after="0"/>
              <w:jc w:val="both"/>
              <w:rPr>
                <w:rFonts w:ascii="Times New Roman" w:hAnsi="Times New Roman"/>
                <w:sz w:val="24"/>
                <w:szCs w:val="24"/>
                <w:lang w:eastAsia="ro-RO"/>
              </w:rPr>
            </w:pPr>
            <w:r w:rsidRPr="00284270">
              <w:rPr>
                <w:rFonts w:ascii="Times New Roman" w:hAnsi="Times New Roman"/>
                <w:sz w:val="24"/>
                <w:szCs w:val="24"/>
                <w:lang w:eastAsia="ro-RO"/>
              </w:rPr>
              <w:t>Subsemnatul (a) __________________________________ (numele, prenumele, patronimicul),</w:t>
            </w:r>
          </w:p>
        </w:tc>
      </w:tr>
      <w:tr w:rsidR="00504C1C" w:rsidRPr="00284270" w:rsidTr="00F45262">
        <w:trPr>
          <w:trHeight w:val="275"/>
        </w:trPr>
        <w:tc>
          <w:tcPr>
            <w:tcW w:w="9563" w:type="dxa"/>
            <w:noWrap/>
            <w:vAlign w:val="bottom"/>
            <w:hideMark/>
          </w:tcPr>
          <w:p w:rsidR="00504C1C" w:rsidRPr="00284270" w:rsidRDefault="00504C1C" w:rsidP="00F45262">
            <w:pPr>
              <w:spacing w:after="0"/>
              <w:jc w:val="both"/>
              <w:rPr>
                <w:rFonts w:ascii="Times New Roman" w:hAnsi="Times New Roman"/>
                <w:sz w:val="24"/>
                <w:szCs w:val="24"/>
                <w:lang w:eastAsia="ro-RO"/>
              </w:rPr>
            </w:pPr>
            <w:r w:rsidRPr="00284270">
              <w:rPr>
                <w:rFonts w:ascii="Times New Roman" w:hAnsi="Times New Roman"/>
                <w:sz w:val="24"/>
                <w:szCs w:val="24"/>
                <w:lang w:eastAsia="ro-RO"/>
              </w:rPr>
              <w:t>IDNP ____________________, născut (ă) la data _____________________</w:t>
            </w:r>
          </w:p>
        </w:tc>
      </w:tr>
      <w:tr w:rsidR="00504C1C" w:rsidRPr="00284270" w:rsidTr="00F45262">
        <w:trPr>
          <w:trHeight w:val="275"/>
        </w:trPr>
        <w:tc>
          <w:tcPr>
            <w:tcW w:w="9563" w:type="dxa"/>
            <w:noWrap/>
            <w:vAlign w:val="bottom"/>
            <w:hideMark/>
          </w:tcPr>
          <w:p w:rsidR="00504C1C" w:rsidRPr="00284270" w:rsidRDefault="00504C1C" w:rsidP="00F45262">
            <w:pPr>
              <w:spacing w:after="0"/>
              <w:jc w:val="both"/>
              <w:rPr>
                <w:rFonts w:ascii="Times New Roman" w:hAnsi="Times New Roman"/>
                <w:sz w:val="24"/>
                <w:szCs w:val="24"/>
                <w:lang w:eastAsia="ro-RO"/>
              </w:rPr>
            </w:pPr>
            <w:r w:rsidRPr="00284270">
              <w:rPr>
                <w:rFonts w:ascii="Times New Roman" w:hAnsi="Times New Roman"/>
                <w:sz w:val="24"/>
                <w:szCs w:val="24"/>
                <w:lang w:eastAsia="ro-RO"/>
              </w:rPr>
              <w:t>domiciliat (ă) ______________________, reprezentat (ă) prin ___________________ (numele,</w:t>
            </w:r>
          </w:p>
        </w:tc>
      </w:tr>
      <w:tr w:rsidR="00504C1C" w:rsidRPr="00284270" w:rsidTr="00F45262">
        <w:trPr>
          <w:trHeight w:val="275"/>
        </w:trPr>
        <w:tc>
          <w:tcPr>
            <w:tcW w:w="9563" w:type="dxa"/>
            <w:noWrap/>
            <w:vAlign w:val="bottom"/>
            <w:hideMark/>
          </w:tcPr>
          <w:p w:rsidR="00504C1C" w:rsidRPr="00284270" w:rsidRDefault="00504C1C" w:rsidP="00F45262">
            <w:pPr>
              <w:spacing w:after="0"/>
              <w:jc w:val="both"/>
              <w:rPr>
                <w:rFonts w:ascii="Times New Roman" w:hAnsi="Times New Roman"/>
                <w:sz w:val="24"/>
                <w:szCs w:val="24"/>
                <w:lang w:eastAsia="ro-RO"/>
              </w:rPr>
            </w:pPr>
            <w:r w:rsidRPr="00284270">
              <w:rPr>
                <w:rFonts w:ascii="Times New Roman" w:hAnsi="Times New Roman"/>
                <w:sz w:val="24"/>
                <w:szCs w:val="24"/>
                <w:lang w:eastAsia="ro-RO"/>
              </w:rPr>
              <w:t>prenumele, patronimicul) IDNP _____________________, în baza procurii nr.____ din</w:t>
            </w:r>
          </w:p>
        </w:tc>
      </w:tr>
      <w:tr w:rsidR="00504C1C" w:rsidRPr="00284270" w:rsidTr="00F45262">
        <w:trPr>
          <w:trHeight w:val="275"/>
        </w:trPr>
        <w:tc>
          <w:tcPr>
            <w:tcW w:w="9563" w:type="dxa"/>
            <w:noWrap/>
            <w:vAlign w:val="bottom"/>
            <w:hideMark/>
          </w:tcPr>
          <w:p w:rsidR="00504C1C" w:rsidRPr="00284270" w:rsidRDefault="00504C1C" w:rsidP="00F45262">
            <w:pPr>
              <w:spacing w:after="0"/>
              <w:jc w:val="both"/>
              <w:rPr>
                <w:rFonts w:ascii="Times New Roman" w:hAnsi="Times New Roman"/>
                <w:sz w:val="24"/>
                <w:szCs w:val="24"/>
                <w:lang w:eastAsia="ro-RO"/>
              </w:rPr>
            </w:pPr>
            <w:r w:rsidRPr="00284270">
              <w:rPr>
                <w:rFonts w:ascii="Times New Roman" w:hAnsi="Times New Roman"/>
                <w:sz w:val="24"/>
                <w:szCs w:val="24"/>
                <w:lang w:eastAsia="ro-RO"/>
              </w:rPr>
              <w:t xml:space="preserve">___________________ </w:t>
            </w:r>
            <w:r w:rsidRPr="00284270">
              <w:rPr>
                <w:rFonts w:ascii="Times New Roman" w:hAnsi="Times New Roman"/>
                <w:i/>
                <w:iCs/>
                <w:sz w:val="24"/>
                <w:szCs w:val="24"/>
                <w:lang w:eastAsia="ro-RO"/>
              </w:rPr>
              <w:t>(în cazul în care creditul este contractat prin reprezentanți)</w:t>
            </w:r>
          </w:p>
        </w:tc>
      </w:tr>
      <w:tr w:rsidR="00504C1C" w:rsidRPr="00284270" w:rsidTr="00F45262">
        <w:trPr>
          <w:trHeight w:val="827"/>
        </w:trPr>
        <w:tc>
          <w:tcPr>
            <w:tcW w:w="9563" w:type="dxa"/>
            <w:noWrap/>
            <w:vAlign w:val="bottom"/>
            <w:hideMark/>
          </w:tcPr>
          <w:p w:rsidR="00504C1C" w:rsidRPr="00284270" w:rsidRDefault="00504C1C" w:rsidP="00F45262">
            <w:pPr>
              <w:spacing w:after="0"/>
              <w:jc w:val="both"/>
              <w:rPr>
                <w:rFonts w:ascii="Times New Roman" w:hAnsi="Times New Roman"/>
                <w:sz w:val="24"/>
                <w:szCs w:val="24"/>
                <w:lang w:eastAsia="ro-RO"/>
              </w:rPr>
            </w:pPr>
            <w:r w:rsidRPr="00284270">
              <w:rPr>
                <w:rFonts w:ascii="Times New Roman" w:hAnsi="Times New Roman"/>
                <w:sz w:val="24"/>
                <w:szCs w:val="24"/>
                <w:lang w:eastAsia="ro-RO"/>
              </w:rPr>
              <w:t>Îmi (îşi) exprim (ă) consimțământul  ca B.C. "Moldova-Agroindbank" S.A. să acceseze informația despre istoria mea (sa) de credit, conținută în baza de date a biroului/birourilor istoriilor de credit Î.M. „Biroul de Credit” S.R.L. şi BIC „INFODEBIT CREDIT REPORT” S.R.L.</w:t>
            </w:r>
          </w:p>
        </w:tc>
      </w:tr>
      <w:tr w:rsidR="00504C1C" w:rsidRPr="00284270" w:rsidTr="00F45262">
        <w:trPr>
          <w:trHeight w:val="827"/>
        </w:trPr>
        <w:tc>
          <w:tcPr>
            <w:tcW w:w="9563" w:type="dxa"/>
            <w:vAlign w:val="bottom"/>
            <w:hideMark/>
          </w:tcPr>
          <w:p w:rsidR="00504C1C" w:rsidRPr="00284270" w:rsidRDefault="00504C1C" w:rsidP="00F45262">
            <w:pPr>
              <w:spacing w:after="0"/>
              <w:jc w:val="both"/>
              <w:rPr>
                <w:rFonts w:ascii="Times New Roman" w:hAnsi="Times New Roman"/>
                <w:sz w:val="24"/>
                <w:szCs w:val="24"/>
                <w:lang w:eastAsia="ro-RO"/>
              </w:rPr>
            </w:pPr>
            <w:r w:rsidRPr="00284270">
              <w:rPr>
                <w:rFonts w:ascii="Times New Roman" w:hAnsi="Times New Roman"/>
                <w:sz w:val="24"/>
                <w:szCs w:val="24"/>
                <w:lang w:eastAsia="ro-RO"/>
              </w:rPr>
              <w:t>şi/sau să prezinte informații despre faptul solicitării creditului sau despre obligațiile mele financiare, ce decurg din contractul de credit încheiat cu acesta, în scopul formării istoriei de credit, către biroul/birourile istoriilor de credit Î.M. „Biroul de Credit” S.R.L. şi BIC „INFODEBIT CREDIT REPORT” S.R.L.</w:t>
            </w:r>
          </w:p>
        </w:tc>
      </w:tr>
      <w:tr w:rsidR="00504C1C" w:rsidRPr="00284270" w:rsidTr="00F45262">
        <w:trPr>
          <w:trHeight w:val="1510"/>
        </w:trPr>
        <w:tc>
          <w:tcPr>
            <w:tcW w:w="9563" w:type="dxa"/>
            <w:vAlign w:val="bottom"/>
            <w:hideMark/>
          </w:tcPr>
          <w:p w:rsidR="00504C1C" w:rsidRPr="00284270" w:rsidRDefault="00504C1C" w:rsidP="00F45262">
            <w:pPr>
              <w:spacing w:after="0"/>
              <w:jc w:val="both"/>
              <w:rPr>
                <w:rFonts w:ascii="Times New Roman" w:hAnsi="Times New Roman"/>
                <w:sz w:val="24"/>
                <w:szCs w:val="24"/>
                <w:lang w:eastAsia="ro-RO"/>
              </w:rPr>
            </w:pPr>
            <w:r w:rsidRPr="00284270">
              <w:rPr>
                <w:rFonts w:ascii="Times New Roman" w:hAnsi="Times New Roman"/>
                <w:sz w:val="24"/>
                <w:szCs w:val="24"/>
                <w:lang w:eastAsia="ro-RO"/>
              </w:rPr>
              <w:t>Îmi (își) exprim (ă) consimțământul ca biroul istoriilor de credit  Î.M. „Biroul de Credit” S.R.L., IDNO 1008600017816, cu sediul în str. Alexandru cel Bun 49, mun. Chişinău,  să prezinte biroului istoriilor de credit „INFODEBIT CREDIT REPORT” S.R.L. IDNO 1017600009673, cu sediul în str. Hâncești, 138/1, mun. Chişinău (şi viceversa), informaţia despre obligațiile mele financiare, ce decurg din contractul de credit, în scopul formării istoriei de credit.</w:t>
            </w:r>
          </w:p>
        </w:tc>
      </w:tr>
      <w:tr w:rsidR="00504C1C" w:rsidRPr="00284270" w:rsidTr="00F45262">
        <w:trPr>
          <w:trHeight w:val="1655"/>
        </w:trPr>
        <w:tc>
          <w:tcPr>
            <w:tcW w:w="9563" w:type="dxa"/>
            <w:vAlign w:val="bottom"/>
            <w:hideMark/>
          </w:tcPr>
          <w:p w:rsidR="00504C1C" w:rsidRPr="00284270" w:rsidRDefault="00504C1C" w:rsidP="00F45262">
            <w:pPr>
              <w:spacing w:after="0" w:line="240" w:lineRule="auto"/>
              <w:jc w:val="both"/>
              <w:rPr>
                <w:rFonts w:ascii="Times New Roman" w:hAnsi="Times New Roman"/>
                <w:sz w:val="24"/>
                <w:szCs w:val="24"/>
                <w:lang w:eastAsia="ro-RO"/>
              </w:rPr>
            </w:pPr>
            <w:r w:rsidRPr="00284270">
              <w:rPr>
                <w:rFonts w:ascii="Times New Roman" w:hAnsi="Times New Roman"/>
                <w:sz w:val="24"/>
                <w:szCs w:val="24"/>
                <w:lang w:eastAsia="ro-RO"/>
              </w:rPr>
              <w:t>Îmi exprim consimțământul ca biroul istoriilor de credit Î.M. „Biroul de Credit” S.R.L., IDNO 1008600017816, cu sediul în str. Alexandru cel Bun 49, mun. Chişinău, şi BIC „INFODEBIT CREDIT REPORT” S.R.L., IDNO 1017600009673, cu sediul în str. Hâncești, 138/1, mun. Chişinău să obțină de la Serviciul Fiscal de Stat, IDNO: 1006601001182, cu sediul în str. Constantin Tănase 9, informaţia despre  respectarea de către subiectul istoriilor de credit a obligațiilor faţă de bugetul public naţional, în conformitate cu art.11 alin.(1) lit. g) din Legea nr.122-XVI din 29 mai 2008 “Privind birourile istoriilor de credit”)</w:t>
            </w:r>
          </w:p>
        </w:tc>
      </w:tr>
      <w:tr w:rsidR="00504C1C" w:rsidRPr="00284270" w:rsidTr="00F45262">
        <w:trPr>
          <w:trHeight w:val="275"/>
        </w:trPr>
        <w:tc>
          <w:tcPr>
            <w:tcW w:w="9563" w:type="dxa"/>
            <w:vAlign w:val="bottom"/>
            <w:hideMark/>
          </w:tcPr>
          <w:p w:rsidR="00504C1C" w:rsidRPr="00284270" w:rsidRDefault="00504C1C" w:rsidP="00F45262">
            <w:pPr>
              <w:spacing w:after="0" w:line="240" w:lineRule="auto"/>
              <w:jc w:val="both"/>
              <w:rPr>
                <w:rFonts w:ascii="Times New Roman" w:hAnsi="Times New Roman"/>
                <w:sz w:val="24"/>
                <w:szCs w:val="24"/>
                <w:lang w:eastAsia="ro-RO"/>
              </w:rPr>
            </w:pPr>
          </w:p>
        </w:tc>
      </w:tr>
      <w:tr w:rsidR="00504C1C" w:rsidRPr="00284270" w:rsidTr="00F45262">
        <w:trPr>
          <w:trHeight w:val="551"/>
        </w:trPr>
        <w:tc>
          <w:tcPr>
            <w:tcW w:w="9563" w:type="dxa"/>
            <w:noWrap/>
            <w:vAlign w:val="bottom"/>
            <w:hideMark/>
          </w:tcPr>
          <w:p w:rsidR="00504C1C" w:rsidRPr="00284270" w:rsidRDefault="00504C1C" w:rsidP="00F45262">
            <w:pPr>
              <w:spacing w:after="0" w:line="240" w:lineRule="auto"/>
              <w:jc w:val="both"/>
              <w:rPr>
                <w:rFonts w:ascii="Times New Roman" w:hAnsi="Times New Roman"/>
                <w:sz w:val="24"/>
                <w:szCs w:val="24"/>
                <w:lang w:eastAsia="ro-RO"/>
              </w:rPr>
            </w:pPr>
            <w:r w:rsidRPr="00284270">
              <w:rPr>
                <w:rFonts w:ascii="Times New Roman" w:hAnsi="Times New Roman"/>
                <w:sz w:val="24"/>
                <w:szCs w:val="24"/>
                <w:lang w:eastAsia="ro-RO"/>
              </w:rPr>
              <w:t>Prezentul consimțământ este valabil în decurs de o lună de la data semnării, sau pe tot termenul de acțiune a contractului de credit care va fi încheiat în acest termen cu B.C. "Moldova-Agroindbank" S.A..</w:t>
            </w:r>
          </w:p>
        </w:tc>
      </w:tr>
      <w:tr w:rsidR="00504C1C" w:rsidRPr="00284270" w:rsidTr="00F45262">
        <w:trPr>
          <w:trHeight w:val="275"/>
        </w:trPr>
        <w:tc>
          <w:tcPr>
            <w:tcW w:w="9563" w:type="dxa"/>
            <w:noWrap/>
            <w:vAlign w:val="bottom"/>
            <w:hideMark/>
          </w:tcPr>
          <w:p w:rsidR="00504C1C" w:rsidRPr="00284270" w:rsidRDefault="00504C1C" w:rsidP="00F45262">
            <w:pPr>
              <w:spacing w:after="0"/>
              <w:rPr>
                <w:rFonts w:ascii="Times New Roman" w:hAnsi="Times New Roman"/>
                <w:sz w:val="24"/>
                <w:szCs w:val="24"/>
                <w:lang w:eastAsia="ro-RO"/>
              </w:rPr>
            </w:pPr>
          </w:p>
        </w:tc>
      </w:tr>
      <w:tr w:rsidR="00504C1C" w:rsidRPr="00284270" w:rsidTr="00F45262">
        <w:trPr>
          <w:trHeight w:val="275"/>
        </w:trPr>
        <w:tc>
          <w:tcPr>
            <w:tcW w:w="9563" w:type="dxa"/>
            <w:noWrap/>
            <w:vAlign w:val="bottom"/>
            <w:hideMark/>
          </w:tcPr>
          <w:p w:rsidR="00504C1C" w:rsidRPr="00284270" w:rsidRDefault="00504C1C" w:rsidP="00F45262">
            <w:pPr>
              <w:spacing w:after="0"/>
              <w:jc w:val="both"/>
              <w:rPr>
                <w:rFonts w:ascii="Times New Roman" w:hAnsi="Times New Roman"/>
                <w:sz w:val="24"/>
                <w:szCs w:val="24"/>
                <w:lang w:eastAsia="ro-RO"/>
              </w:rPr>
            </w:pPr>
            <w:r w:rsidRPr="00284270">
              <w:rPr>
                <w:rFonts w:ascii="Times New Roman" w:hAnsi="Times New Roman"/>
                <w:sz w:val="24"/>
                <w:szCs w:val="24"/>
                <w:lang w:eastAsia="ro-RO"/>
              </w:rPr>
              <w:t>Numele, prenumele ____________________  Semnătura __________________</w:t>
            </w:r>
          </w:p>
        </w:tc>
      </w:tr>
      <w:tr w:rsidR="00504C1C" w:rsidRPr="00284270" w:rsidTr="00F45262">
        <w:trPr>
          <w:trHeight w:val="262"/>
        </w:trPr>
        <w:tc>
          <w:tcPr>
            <w:tcW w:w="9563" w:type="dxa"/>
            <w:noWrap/>
            <w:vAlign w:val="bottom"/>
            <w:hideMark/>
          </w:tcPr>
          <w:p w:rsidR="00504C1C" w:rsidRPr="00284270" w:rsidRDefault="00504C1C" w:rsidP="00F45262">
            <w:pPr>
              <w:spacing w:after="0"/>
              <w:rPr>
                <w:rFonts w:ascii="Times New Roman" w:hAnsi="Times New Roman"/>
                <w:sz w:val="24"/>
                <w:szCs w:val="24"/>
                <w:lang w:eastAsia="ro-RO"/>
              </w:rPr>
            </w:pPr>
          </w:p>
        </w:tc>
      </w:tr>
    </w:tbl>
    <w:p w:rsidR="00504C1C" w:rsidRPr="00284270" w:rsidRDefault="00504C1C" w:rsidP="00504C1C">
      <w:pPr>
        <w:spacing w:after="0"/>
        <w:ind w:left="720" w:right="-1"/>
        <w:jc w:val="both"/>
        <w:rPr>
          <w:rFonts w:ascii="Times New Roman" w:hAnsi="Times New Roman"/>
          <w:sz w:val="24"/>
          <w:szCs w:val="24"/>
          <w:lang w:eastAsia="ar-SA"/>
        </w:rPr>
      </w:pPr>
      <w:r>
        <w:rPr>
          <w:rFonts w:ascii="Times New Roman" w:hAnsi="Times New Roman"/>
          <w:sz w:val="24"/>
          <w:szCs w:val="24"/>
          <w:lang w:eastAsia="ar-SA"/>
        </w:rPr>
        <w:t xml:space="preserve">        </w:t>
      </w:r>
      <w:r w:rsidRPr="00284270">
        <w:rPr>
          <w:rFonts w:ascii="Times New Roman" w:hAnsi="Times New Roman"/>
          <w:sz w:val="24"/>
          <w:szCs w:val="24"/>
          <w:lang w:eastAsia="ar-SA"/>
        </w:rPr>
        <w:t>Data ____-__________202_</w:t>
      </w:r>
    </w:p>
    <w:tbl>
      <w:tblPr>
        <w:tblW w:w="11066" w:type="dxa"/>
        <w:tblInd w:w="-1109" w:type="dxa"/>
        <w:tblLayout w:type="fixed"/>
        <w:tblLook w:val="04A0" w:firstRow="1" w:lastRow="0" w:firstColumn="1" w:lastColumn="0" w:noHBand="0" w:noVBand="1"/>
      </w:tblPr>
      <w:tblGrid>
        <w:gridCol w:w="11066"/>
      </w:tblGrid>
      <w:tr w:rsidR="00504C1C" w:rsidRPr="00284270" w:rsidTr="008D0323">
        <w:trPr>
          <w:trHeight w:val="604"/>
        </w:trPr>
        <w:tc>
          <w:tcPr>
            <w:tcW w:w="11066" w:type="dxa"/>
            <w:tcMar>
              <w:top w:w="75" w:type="dxa"/>
              <w:left w:w="225" w:type="dxa"/>
              <w:bottom w:w="75" w:type="dxa"/>
              <w:right w:w="225" w:type="dxa"/>
            </w:tcMar>
          </w:tcPr>
          <w:p w:rsidR="00504C1C" w:rsidRDefault="00504C1C" w:rsidP="00F45262">
            <w:pPr>
              <w:spacing w:after="0"/>
              <w:rPr>
                <w:rFonts w:ascii="Times New Roman" w:hAnsi="Times New Roman"/>
                <w:i/>
                <w:sz w:val="24"/>
                <w:szCs w:val="24"/>
              </w:rPr>
            </w:pPr>
            <w:r w:rsidRPr="00284270">
              <w:rPr>
                <w:rFonts w:ascii="Times New Roman" w:hAnsi="Times New Roman"/>
                <w:i/>
                <w:sz w:val="24"/>
                <w:szCs w:val="24"/>
              </w:rPr>
              <w:t>**- se completează și se semnează de către administrator și fondatorii, persoane fizice (asociați/acționari)</w:t>
            </w:r>
          </w:p>
          <w:p w:rsidR="00504C1C" w:rsidRDefault="00504C1C" w:rsidP="00F45262">
            <w:pPr>
              <w:spacing w:after="0"/>
              <w:rPr>
                <w:rFonts w:ascii="Times New Roman" w:hAnsi="Times New Roman"/>
                <w:i/>
                <w:sz w:val="24"/>
                <w:szCs w:val="24"/>
              </w:rPr>
            </w:pPr>
            <w:r w:rsidRPr="00284270">
              <w:rPr>
                <w:rFonts w:ascii="Times New Roman" w:hAnsi="Times New Roman"/>
                <w:i/>
                <w:sz w:val="24"/>
                <w:szCs w:val="24"/>
              </w:rPr>
              <w:t xml:space="preserve"> cu cota în capital social ≥20%  și se prezintă în original băncii. </w:t>
            </w:r>
          </w:p>
          <w:p w:rsidR="00504C1C" w:rsidRPr="00284270" w:rsidRDefault="00504C1C" w:rsidP="00F45262">
            <w:pPr>
              <w:spacing w:after="0"/>
              <w:rPr>
                <w:rFonts w:ascii="Times New Roman" w:eastAsia="Times New Roman" w:hAnsi="Times New Roman"/>
                <w:color w:val="333333"/>
                <w:sz w:val="24"/>
                <w:szCs w:val="24"/>
                <w:lang w:eastAsia="ro-RO"/>
              </w:rPr>
            </w:pPr>
          </w:p>
        </w:tc>
      </w:tr>
    </w:tbl>
    <w:p w:rsidR="009E15D8" w:rsidRDefault="009E15D8"/>
    <w:sectPr w:rsidR="009E15D8">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F96" w:rsidRDefault="00193F96" w:rsidP="00504C1C">
      <w:pPr>
        <w:spacing w:after="0" w:line="240" w:lineRule="auto"/>
      </w:pPr>
      <w:r>
        <w:separator/>
      </w:r>
    </w:p>
  </w:endnote>
  <w:endnote w:type="continuationSeparator" w:id="0">
    <w:p w:rsidR="00193F96" w:rsidRDefault="00193F96" w:rsidP="0050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rriweather">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C1C" w:rsidRDefault="00504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C1C" w:rsidRDefault="00504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C1C" w:rsidRDefault="00504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F96" w:rsidRDefault="00193F96" w:rsidP="00504C1C">
      <w:pPr>
        <w:spacing w:after="0" w:line="240" w:lineRule="auto"/>
      </w:pPr>
      <w:r>
        <w:separator/>
      </w:r>
    </w:p>
  </w:footnote>
  <w:footnote w:type="continuationSeparator" w:id="0">
    <w:p w:rsidR="00193F96" w:rsidRDefault="00193F96" w:rsidP="00504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EE" w:rsidRPr="00F27BF3" w:rsidRDefault="001803EE" w:rsidP="001803EE">
    <w:pPr>
      <w:spacing w:after="0" w:line="240" w:lineRule="auto"/>
      <w:jc w:val="right"/>
      <w:rPr>
        <w:rFonts w:ascii="Arial" w:hAnsi="Arial" w:cs="Arial"/>
        <w:color w:val="B3B3B3"/>
        <w:sz w:val="16"/>
        <w:szCs w:val="16"/>
        <w:lang w:eastAsia="ar-SA"/>
      </w:rPr>
    </w:pPr>
    <w:r>
      <w:rPr>
        <w:rFonts w:ascii="Times New Roman" w:eastAsiaTheme="minorEastAsia" w:hAnsi="Times New Roman"/>
        <w:sz w:val="24"/>
        <w:szCs w:val="24"/>
        <w:lang w:eastAsia="ar-SA"/>
      </w:rPr>
      <w:fldChar w:fldCharType="begin" w:fldLock="1"/>
    </w:r>
    <w:r>
      <w:rPr>
        <w:rFonts w:ascii="Times New Roman" w:hAnsi="Times New Roman"/>
        <w:sz w:val="24"/>
        <w:szCs w:val="24"/>
        <w:lang w:eastAsia="ar-SA"/>
      </w:rPr>
      <w:instrText xml:space="preserve"> DOCPROPERTY bjHeaderEvenPageDocProperty \* MERGEFORMAT </w:instrText>
    </w:r>
    <w:r>
      <w:rPr>
        <w:rFonts w:ascii="Times New Roman" w:eastAsiaTheme="minorEastAsia" w:hAnsi="Times New Roman"/>
        <w:sz w:val="24"/>
        <w:szCs w:val="24"/>
        <w:lang w:eastAsia="ar-SA"/>
      </w:rPr>
      <w:fldChar w:fldCharType="separate"/>
    </w:r>
    <w:r w:rsidRPr="00F27BF3">
      <w:rPr>
        <w:rFonts w:ascii="Arial" w:hAnsi="Arial" w:cs="Arial"/>
        <w:color w:val="B3B3B3"/>
        <w:sz w:val="16"/>
        <w:szCs w:val="16"/>
        <w:lang w:eastAsia="ar-SA"/>
      </w:rPr>
      <w:t>maib | public</w:t>
    </w:r>
  </w:p>
  <w:p w:rsidR="00504C1C" w:rsidRPr="001803EE" w:rsidRDefault="001803EE" w:rsidP="001803EE">
    <w:pPr>
      <w:pStyle w:val="Header"/>
      <w:jc w:val="right"/>
    </w:pPr>
    <w:r w:rsidRPr="00F27BF3">
      <w:rPr>
        <w:rFonts w:ascii="Arial" w:hAnsi="Arial" w:cs="Arial"/>
        <w:color w:val="B3B3B3"/>
        <w:sz w:val="16"/>
        <w:szCs w:val="16"/>
        <w:lang w:eastAsia="ar-SA"/>
      </w:rPr>
      <w:t>document creat în cadrul băncii</w:t>
    </w:r>
    <w:r>
      <w:rPr>
        <w:rFonts w:ascii="Times New Roman" w:hAnsi="Times New Roman"/>
        <w:sz w:val="24"/>
        <w:szCs w:val="24"/>
        <w:lang w:eastAsia="ar-S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EE" w:rsidRPr="00F27BF3" w:rsidRDefault="001803EE" w:rsidP="001803EE">
    <w:pPr>
      <w:spacing w:after="0" w:line="240" w:lineRule="auto"/>
      <w:jc w:val="right"/>
      <w:rPr>
        <w:rFonts w:ascii="Arial" w:hAnsi="Arial" w:cs="Arial"/>
        <w:color w:val="B3B3B3"/>
        <w:sz w:val="16"/>
        <w:szCs w:val="16"/>
        <w:lang w:eastAsia="ar-SA"/>
      </w:rPr>
    </w:pPr>
    <w:r>
      <w:rPr>
        <w:rFonts w:ascii="Times New Roman" w:eastAsiaTheme="minorEastAsia" w:hAnsi="Times New Roman"/>
        <w:sz w:val="24"/>
        <w:szCs w:val="24"/>
        <w:lang w:eastAsia="ar-SA"/>
      </w:rPr>
      <w:fldChar w:fldCharType="begin" w:fldLock="1"/>
    </w:r>
    <w:r>
      <w:rPr>
        <w:rFonts w:ascii="Times New Roman" w:hAnsi="Times New Roman"/>
        <w:sz w:val="24"/>
        <w:szCs w:val="24"/>
        <w:lang w:eastAsia="ar-SA"/>
      </w:rPr>
      <w:instrText xml:space="preserve"> DOCPROPERTY bjHeaderBothDocProperty \* MERGEFORMAT </w:instrText>
    </w:r>
    <w:r>
      <w:rPr>
        <w:rFonts w:ascii="Times New Roman" w:eastAsiaTheme="minorEastAsia" w:hAnsi="Times New Roman"/>
        <w:sz w:val="24"/>
        <w:szCs w:val="24"/>
        <w:lang w:eastAsia="ar-SA"/>
      </w:rPr>
      <w:fldChar w:fldCharType="separate"/>
    </w:r>
    <w:r w:rsidRPr="00F27BF3">
      <w:rPr>
        <w:rFonts w:ascii="Arial" w:hAnsi="Arial" w:cs="Arial"/>
        <w:color w:val="B3B3B3"/>
        <w:sz w:val="16"/>
        <w:szCs w:val="16"/>
        <w:lang w:eastAsia="ar-SA"/>
      </w:rPr>
      <w:t>maib | public</w:t>
    </w:r>
  </w:p>
  <w:p w:rsidR="00504C1C" w:rsidRPr="001803EE" w:rsidRDefault="001803EE" w:rsidP="001803EE">
    <w:pPr>
      <w:pStyle w:val="Header"/>
      <w:jc w:val="right"/>
    </w:pPr>
    <w:r w:rsidRPr="00F27BF3">
      <w:rPr>
        <w:rFonts w:ascii="Arial" w:hAnsi="Arial" w:cs="Arial"/>
        <w:color w:val="B3B3B3"/>
        <w:sz w:val="16"/>
        <w:szCs w:val="16"/>
        <w:lang w:eastAsia="ar-SA"/>
      </w:rPr>
      <w:t>document creat în cadrul băncii</w:t>
    </w:r>
    <w:r>
      <w:rPr>
        <w:rFonts w:ascii="Times New Roman" w:hAnsi="Times New Roman"/>
        <w:sz w:val="24"/>
        <w:szCs w:val="24"/>
        <w:lang w:eastAsia="ar-S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EE" w:rsidRPr="00F27BF3" w:rsidRDefault="001803EE" w:rsidP="001803EE">
    <w:pPr>
      <w:spacing w:after="0" w:line="240" w:lineRule="auto"/>
      <w:jc w:val="right"/>
      <w:rPr>
        <w:rFonts w:ascii="Arial" w:hAnsi="Arial" w:cs="Arial"/>
        <w:color w:val="B3B3B3"/>
        <w:sz w:val="16"/>
        <w:szCs w:val="16"/>
        <w:lang w:eastAsia="ar-SA"/>
      </w:rPr>
    </w:pPr>
    <w:r>
      <w:rPr>
        <w:rFonts w:ascii="Times New Roman" w:eastAsiaTheme="minorEastAsia" w:hAnsi="Times New Roman"/>
        <w:sz w:val="24"/>
        <w:szCs w:val="24"/>
        <w:lang w:eastAsia="ar-SA"/>
      </w:rPr>
      <w:fldChar w:fldCharType="begin" w:fldLock="1"/>
    </w:r>
    <w:r>
      <w:rPr>
        <w:rFonts w:ascii="Times New Roman" w:hAnsi="Times New Roman"/>
        <w:sz w:val="24"/>
        <w:szCs w:val="24"/>
        <w:lang w:eastAsia="ar-SA"/>
      </w:rPr>
      <w:instrText xml:space="preserve"> DOCPROPERTY bjHeaderFirstPageDocProperty \* MERGEFORMAT </w:instrText>
    </w:r>
    <w:r>
      <w:rPr>
        <w:rFonts w:ascii="Times New Roman" w:eastAsiaTheme="minorEastAsia" w:hAnsi="Times New Roman"/>
        <w:sz w:val="24"/>
        <w:szCs w:val="24"/>
        <w:lang w:eastAsia="ar-SA"/>
      </w:rPr>
      <w:fldChar w:fldCharType="separate"/>
    </w:r>
    <w:r w:rsidRPr="00F27BF3">
      <w:rPr>
        <w:rFonts w:ascii="Arial" w:hAnsi="Arial" w:cs="Arial"/>
        <w:color w:val="B3B3B3"/>
        <w:sz w:val="16"/>
        <w:szCs w:val="16"/>
        <w:lang w:eastAsia="ar-SA"/>
      </w:rPr>
      <w:t>maib | public</w:t>
    </w:r>
  </w:p>
  <w:p w:rsidR="00504C1C" w:rsidRPr="001803EE" w:rsidRDefault="001803EE" w:rsidP="001803EE">
    <w:pPr>
      <w:pStyle w:val="Header"/>
      <w:jc w:val="right"/>
    </w:pPr>
    <w:r w:rsidRPr="00F27BF3">
      <w:rPr>
        <w:rFonts w:ascii="Arial" w:hAnsi="Arial" w:cs="Arial"/>
        <w:color w:val="B3B3B3"/>
        <w:sz w:val="16"/>
        <w:szCs w:val="16"/>
        <w:lang w:eastAsia="ar-SA"/>
      </w:rPr>
      <w:t>document creat în cadrul băncii</w:t>
    </w:r>
    <w:r>
      <w:rPr>
        <w:rFonts w:ascii="Times New Roman" w:hAnsi="Times New Roman"/>
        <w:sz w:val="24"/>
        <w:szCs w:val="24"/>
        <w:lang w:eastAsia="ar-S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1C"/>
    <w:rsid w:val="001803EE"/>
    <w:rsid w:val="00193F96"/>
    <w:rsid w:val="00504C1C"/>
    <w:rsid w:val="008D0323"/>
    <w:rsid w:val="008F799E"/>
    <w:rsid w:val="009E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31011-E9D9-4BE6-ACF2-7E16F156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C1C"/>
    <w:pPr>
      <w:tabs>
        <w:tab w:val="center" w:pos="4677"/>
        <w:tab w:val="right" w:pos="9355"/>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04C1C"/>
  </w:style>
  <w:style w:type="paragraph" w:styleId="Footer">
    <w:name w:val="footer"/>
    <w:basedOn w:val="Normal"/>
    <w:link w:val="FooterChar"/>
    <w:uiPriority w:val="99"/>
    <w:unhideWhenUsed/>
    <w:rsid w:val="00504C1C"/>
    <w:pPr>
      <w:tabs>
        <w:tab w:val="center" w:pos="4677"/>
        <w:tab w:val="right" w:pos="9355"/>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04C1C"/>
  </w:style>
  <w:style w:type="paragraph" w:styleId="Title">
    <w:name w:val="Title"/>
    <w:basedOn w:val="Normal"/>
    <w:next w:val="Normal"/>
    <w:link w:val="TitleChar"/>
    <w:rsid w:val="00504C1C"/>
    <w:pPr>
      <w:keepNext/>
      <w:keepLines/>
      <w:spacing w:after="0"/>
      <w:ind w:right="6"/>
    </w:pPr>
    <w:rPr>
      <w:rFonts w:ascii="Merriweather" w:eastAsia="Merriweather" w:hAnsi="Merriweather" w:cs="Merriweather"/>
      <w:b/>
      <w:color w:val="31394D"/>
      <w:sz w:val="60"/>
      <w:szCs w:val="60"/>
    </w:rPr>
  </w:style>
  <w:style w:type="character" w:customStyle="1" w:styleId="TitleChar">
    <w:name w:val="Title Char"/>
    <w:basedOn w:val="DefaultParagraphFont"/>
    <w:link w:val="Title"/>
    <w:rsid w:val="00504C1C"/>
    <w:rPr>
      <w:rFonts w:ascii="Merriweather" w:eastAsia="Merriweather" w:hAnsi="Merriweather" w:cs="Merriweather"/>
      <w:b/>
      <w:color w:val="31394D"/>
      <w:sz w:val="60"/>
      <w:szCs w:val="60"/>
    </w:rPr>
  </w:style>
  <w:style w:type="paragraph" w:styleId="ListParagraph">
    <w:name w:val="List Paragraph"/>
    <w:basedOn w:val="Normal"/>
    <w:link w:val="ListParagraphChar"/>
    <w:uiPriority w:val="34"/>
    <w:qFormat/>
    <w:rsid w:val="001803EE"/>
    <w:pPr>
      <w:ind w:left="720"/>
      <w:contextualSpacing/>
    </w:pPr>
    <w:rPr>
      <w:rFonts w:eastAsiaTheme="minorHAnsi"/>
      <w:lang w:val="ro-RO"/>
    </w:rPr>
  </w:style>
  <w:style w:type="character" w:customStyle="1" w:styleId="ListParagraphChar">
    <w:name w:val="List Paragraph Char"/>
    <w:link w:val="ListParagraph"/>
    <w:uiPriority w:val="34"/>
    <w:locked/>
    <w:rsid w:val="001803EE"/>
    <w:rPr>
      <w:rFonts w:ascii="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abdf4888-dc0d-474e-9c68-564b2682cbef" origin="userSelected">
  <element uid="id_classification_nonbusiness" value=""/>
</sisl>
</file>

<file path=customXml/itemProps1.xml><?xml version="1.0" encoding="utf-8"?>
<ds:datastoreItem xmlns:ds="http://schemas.openxmlformats.org/officeDocument/2006/customXml" ds:itemID="{EE9D6911-83C6-47C4-88D3-8AD13504C86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297DCEF-E7BB-4EEB-8C0F-14FBA045181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Moldova-Agroindbank</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 I. Trandafil</dc:creator>
  <cp:keywords/>
  <dc:description>BJDTCD070322134256BJGMNPC01028665</dc:description>
  <cp:lastModifiedBy>Vladimir I. Solomon</cp:lastModifiedBy>
  <cp:revision>2</cp:revision>
  <dcterms:created xsi:type="dcterms:W3CDTF">2022-03-03T11:18:00Z</dcterms:created>
  <dcterms:modified xsi:type="dcterms:W3CDTF">2022-03-07T11:42:00Z</dcterms:modified>
  <cp:category>maib | 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9a932bac-c447-41dd-bf77-6fbcfe789486</vt:lpwstr>
  </property>
  <property fmtid="{D5CDD505-2E9C-101B-9397-08002B2CF9AE}" pid="3" name="bjSaver">
    <vt:lpwstr>wmU23h6Q0t15zIRBLxAAbbJwgmRKzSAt</vt:lpwstr>
  </property>
  <property fmtid="{D5CDD505-2E9C-101B-9397-08002B2CF9AE}" pid="4" name="bjDocumentLabelXML">
    <vt:lpwstr>&lt;?xml version="1.0" encoding="us-ascii"?&gt;&lt;sisl xmlns:xsd="http://www.w3.org/2001/XMLSchema" xmlns:xsi="http://www.w3.org/2001/XMLSchema-instance" sislVersion="0" policy="abdf4888-dc0d-474e-9c68-564b2682cbef"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maib | public</vt:lpwstr>
  </property>
  <property fmtid="{D5CDD505-2E9C-101B-9397-08002B2CF9AE}" pid="7" name="bjClsUserRVM">
    <vt:lpwstr>[{"VisualMarkingType":1,"ShapeName":"","ApplyMarking":true}]</vt:lpwstr>
  </property>
  <property fmtid="{D5CDD505-2E9C-101B-9397-08002B2CF9AE}" pid="8" name="bjHeaderBothDocProperty">
    <vt:lpwstr>maib | public_x000d_
document creat în cadrul băncii</vt:lpwstr>
  </property>
  <property fmtid="{D5CDD505-2E9C-101B-9397-08002B2CF9AE}" pid="9" name="bjHeaderFirstPageDocProperty">
    <vt:lpwstr>maib | public_x000d_
document creat în cadrul băncii</vt:lpwstr>
  </property>
  <property fmtid="{D5CDD505-2E9C-101B-9397-08002B2CF9AE}" pid="10" name="bjHeaderEvenPageDocProperty">
    <vt:lpwstr>maib | public_x000d_
document creat în cadrul băncii</vt:lpwstr>
  </property>
  <property fmtid="{D5CDD505-2E9C-101B-9397-08002B2CF9AE}" pid="11" name="bjLabelHistoryID">
    <vt:lpwstr>{EE9D6911-83C6-47C4-88D3-8AD13504C86B}</vt:lpwstr>
  </property>
</Properties>
</file>